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185" w:rsidRPr="009A3B77" w:rsidRDefault="009A3B77" w:rsidP="009A3B77">
      <w:pPr>
        <w:jc w:val="center"/>
        <w:rPr>
          <w:rFonts w:ascii="Times New Roman" w:hAnsi="Times New Roman" w:cs="Times New Roman"/>
          <w:b/>
          <w:sz w:val="28"/>
          <w:szCs w:val="28"/>
        </w:rPr>
      </w:pPr>
      <w:r w:rsidRPr="009A3B77">
        <w:rPr>
          <w:rFonts w:ascii="Times New Roman" w:hAnsi="Times New Roman" w:cs="Times New Roman"/>
          <w:b/>
          <w:sz w:val="28"/>
          <w:szCs w:val="28"/>
        </w:rPr>
        <w:t>Сводный отчет</w:t>
      </w:r>
    </w:p>
    <w:p w:rsidR="009A3B77" w:rsidRDefault="009A3B77" w:rsidP="00566173">
      <w:pPr>
        <w:spacing w:after="0" w:line="240" w:lineRule="auto"/>
        <w:jc w:val="center"/>
        <w:rPr>
          <w:rFonts w:ascii="Times New Roman" w:hAnsi="Times New Roman" w:cs="Times New Roman"/>
          <w:sz w:val="28"/>
          <w:szCs w:val="28"/>
        </w:rPr>
      </w:pPr>
      <w:r w:rsidRPr="009A3B77">
        <w:rPr>
          <w:rFonts w:ascii="Times New Roman" w:hAnsi="Times New Roman" w:cs="Times New Roman"/>
          <w:sz w:val="28"/>
          <w:szCs w:val="28"/>
        </w:rPr>
        <w:t>до публичных консультаций о проведении оценки регулирующего воздействия проекта муниципального нормативного правового акта органов местного самоуправления Татарского муниципального района Новосибирской области, устанавливающего новые или изменяющего ранее предусмотренные муниципальными нормативными правовыми актами обязанности для субъектов предпринимательской и инвестиционной деятельности</w:t>
      </w:r>
    </w:p>
    <w:p w:rsidR="00566173" w:rsidRDefault="00566173" w:rsidP="00566173">
      <w:pPr>
        <w:spacing w:after="0" w:line="240" w:lineRule="auto"/>
        <w:jc w:val="center"/>
        <w:rPr>
          <w:rFonts w:ascii="Times New Roman" w:hAnsi="Times New Roman" w:cs="Times New Roman"/>
          <w:sz w:val="28"/>
          <w:szCs w:val="28"/>
        </w:rPr>
      </w:pPr>
    </w:p>
    <w:p w:rsidR="009A3B77" w:rsidRDefault="009A3B77" w:rsidP="0056617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Вид и наименование проекта муниципального нормативного правового акта:</w:t>
      </w:r>
    </w:p>
    <w:p w:rsidR="008E1630" w:rsidRPr="008E1630" w:rsidRDefault="008E1630" w:rsidP="008E1630">
      <w:pPr>
        <w:autoSpaceDE w:val="0"/>
        <w:autoSpaceDN w:val="0"/>
        <w:adjustRightInd w:val="0"/>
        <w:spacing w:after="0" w:line="240" w:lineRule="auto"/>
        <w:ind w:firstLine="709"/>
        <w:jc w:val="both"/>
        <w:outlineLvl w:val="1"/>
        <w:rPr>
          <w:rFonts w:ascii="Times New Roman" w:eastAsia="Calibri" w:hAnsi="Times New Roman" w:cs="Times New Roman"/>
          <w:sz w:val="28"/>
          <w:szCs w:val="28"/>
        </w:rPr>
      </w:pPr>
      <w:r w:rsidRPr="008E1630">
        <w:rPr>
          <w:rFonts w:ascii="Times New Roman" w:eastAsia="Times New Roman" w:hAnsi="Times New Roman" w:cs="Times New Roman"/>
          <w:sz w:val="28"/>
          <w:szCs w:val="28"/>
          <w:lang w:eastAsia="ru-RU"/>
        </w:rPr>
        <w:t>Постановление</w:t>
      </w:r>
      <w:r>
        <w:rPr>
          <w:rFonts w:ascii="Times New Roman" w:eastAsia="Times New Roman" w:hAnsi="Times New Roman" w:cs="Times New Roman"/>
          <w:sz w:val="28"/>
          <w:szCs w:val="28"/>
          <w:lang w:eastAsia="ru-RU"/>
        </w:rPr>
        <w:t xml:space="preserve"> </w:t>
      </w:r>
      <w:bookmarkStart w:id="0" w:name="_GoBack"/>
      <w:bookmarkEnd w:id="0"/>
      <w:r w:rsidRPr="008E1630">
        <w:rPr>
          <w:rFonts w:ascii="Times New Roman" w:eastAsia="Times New Roman" w:hAnsi="Times New Roman" w:cs="Times New Roman"/>
          <w:sz w:val="28"/>
          <w:szCs w:val="28"/>
          <w:lang w:eastAsia="ru-RU"/>
        </w:rPr>
        <w:t>«</w:t>
      </w:r>
      <w:r w:rsidRPr="008E1630">
        <w:rPr>
          <w:rFonts w:ascii="Times New Roman" w:eastAsia="Calibri" w:hAnsi="Times New Roman" w:cs="Times New Roman"/>
          <w:sz w:val="28"/>
          <w:szCs w:val="28"/>
        </w:rPr>
        <w:t>Об утверждении Порядка предоставления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 производителям товаров, работ, услуг на реализацию мероприятий муниципальной программы Татарского муниципального района Новосибирской области «Развитие субъектов малого и среднего предпринимательства в Татарском муниципальном районе Новосибирской области на 2024-2026 годы»</w:t>
      </w:r>
    </w:p>
    <w:p w:rsidR="00566173" w:rsidRDefault="00566173" w:rsidP="00566173">
      <w:pPr>
        <w:autoSpaceDE w:val="0"/>
        <w:autoSpaceDN w:val="0"/>
        <w:adjustRightInd w:val="0"/>
        <w:spacing w:after="0" w:line="240" w:lineRule="auto"/>
        <w:ind w:firstLine="709"/>
        <w:jc w:val="both"/>
        <w:outlineLvl w:val="1"/>
        <w:rPr>
          <w:rFonts w:ascii="Times New Roman" w:eastAsia="Calibri" w:hAnsi="Times New Roman" w:cs="Times New Roman"/>
          <w:sz w:val="28"/>
          <w:szCs w:val="28"/>
        </w:rPr>
      </w:pPr>
    </w:p>
    <w:p w:rsidR="009A3B77" w:rsidRDefault="009A3B77" w:rsidP="00566173">
      <w:pPr>
        <w:autoSpaceDE w:val="0"/>
        <w:autoSpaceDN w:val="0"/>
        <w:adjustRightInd w:val="0"/>
        <w:spacing w:after="0" w:line="240" w:lineRule="auto"/>
        <w:ind w:firstLine="709"/>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Субъект правотворческой инициативы: Администрация Татарского муниципального района Новосибирской области</w:t>
      </w:r>
    </w:p>
    <w:p w:rsidR="00566173" w:rsidRDefault="00566173" w:rsidP="00566173">
      <w:pPr>
        <w:autoSpaceDE w:val="0"/>
        <w:autoSpaceDN w:val="0"/>
        <w:adjustRightInd w:val="0"/>
        <w:spacing w:after="0" w:line="240" w:lineRule="auto"/>
        <w:ind w:firstLine="709"/>
        <w:jc w:val="both"/>
        <w:outlineLvl w:val="1"/>
        <w:rPr>
          <w:rFonts w:ascii="Times New Roman" w:eastAsia="Calibri" w:hAnsi="Times New Roman" w:cs="Times New Roman"/>
          <w:sz w:val="28"/>
          <w:szCs w:val="28"/>
        </w:rPr>
      </w:pPr>
    </w:p>
    <w:p w:rsidR="00C537B6" w:rsidRDefault="00C537B6" w:rsidP="00566173">
      <w:pPr>
        <w:autoSpaceDE w:val="0"/>
        <w:autoSpaceDN w:val="0"/>
        <w:adjustRightInd w:val="0"/>
        <w:spacing w:after="0" w:line="240" w:lineRule="auto"/>
        <w:ind w:firstLine="709"/>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1. Информация о результатах размещения уведомления о подготовке проекта муниципального нормативного правового акта органов местного самоуправления Татарского муниципального района Новосибирской области, устанавливающего новые или изменяющего ранее предусмотренные муниципальными нормативными правовыми актами обязанности для субъектов предпринимательской и инвестиционной деятельности</w:t>
      </w:r>
    </w:p>
    <w:p w:rsidR="00566173" w:rsidRDefault="00566173" w:rsidP="00566173">
      <w:pPr>
        <w:autoSpaceDE w:val="0"/>
        <w:autoSpaceDN w:val="0"/>
        <w:adjustRightInd w:val="0"/>
        <w:spacing w:after="0" w:line="240" w:lineRule="auto"/>
        <w:ind w:firstLine="709"/>
        <w:jc w:val="both"/>
        <w:outlineLvl w:val="1"/>
        <w:rPr>
          <w:rFonts w:ascii="Times New Roman" w:eastAsia="Calibri" w:hAnsi="Times New Roman" w:cs="Times New Roman"/>
          <w:sz w:val="28"/>
          <w:szCs w:val="28"/>
        </w:rPr>
      </w:pPr>
    </w:p>
    <w:p w:rsidR="00FE7163" w:rsidRDefault="00FE7163" w:rsidP="00566173">
      <w:pPr>
        <w:autoSpaceDE w:val="0"/>
        <w:autoSpaceDN w:val="0"/>
        <w:adjustRightInd w:val="0"/>
        <w:spacing w:after="0" w:line="240" w:lineRule="auto"/>
        <w:ind w:firstLine="709"/>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1.1. </w:t>
      </w:r>
      <w:r w:rsidR="00C537B6">
        <w:rPr>
          <w:rFonts w:ascii="Times New Roman" w:eastAsia="Calibri" w:hAnsi="Times New Roman" w:cs="Times New Roman"/>
          <w:sz w:val="28"/>
          <w:szCs w:val="28"/>
        </w:rPr>
        <w:t xml:space="preserve">Информация о месте размещения уведомления о подготовке проекта муниципального нормативного правового акта (далее – проект </w:t>
      </w:r>
      <w:r>
        <w:rPr>
          <w:rFonts w:ascii="Times New Roman" w:eastAsia="Calibri" w:hAnsi="Times New Roman" w:cs="Times New Roman"/>
          <w:sz w:val="28"/>
          <w:szCs w:val="28"/>
        </w:rPr>
        <w:t>муниципального акта):</w:t>
      </w:r>
    </w:p>
    <w:p w:rsidR="009A3B77" w:rsidRPr="009A3B77" w:rsidRDefault="00FE7163" w:rsidP="00566173">
      <w:pPr>
        <w:autoSpaceDE w:val="0"/>
        <w:autoSpaceDN w:val="0"/>
        <w:adjustRightInd w:val="0"/>
        <w:spacing w:after="0" w:line="240" w:lineRule="auto"/>
        <w:ind w:firstLine="709"/>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 xml:space="preserve">а) на официальном сайте администрации Татарского муниципального района Новосибирской </w:t>
      </w:r>
      <w:proofErr w:type="spellStart"/>
      <w:r>
        <w:rPr>
          <w:rFonts w:ascii="Times New Roman" w:eastAsia="Calibri" w:hAnsi="Times New Roman" w:cs="Times New Roman"/>
          <w:sz w:val="28"/>
          <w:szCs w:val="28"/>
        </w:rPr>
        <w:t>областив</w:t>
      </w:r>
      <w:proofErr w:type="spellEnd"/>
      <w:r>
        <w:rPr>
          <w:rFonts w:ascii="Times New Roman" w:eastAsia="Calibri" w:hAnsi="Times New Roman" w:cs="Times New Roman"/>
          <w:sz w:val="28"/>
          <w:szCs w:val="28"/>
        </w:rPr>
        <w:t xml:space="preserve"> информационно-телекоммуникационной сети «Интернет» </w:t>
      </w:r>
      <w:hyperlink r:id="rId5" w:history="1">
        <w:r w:rsidRPr="00FE7163">
          <w:rPr>
            <w:rStyle w:val="a3"/>
            <w:rFonts w:ascii="Times New Roman" w:eastAsia="Calibri" w:hAnsi="Times New Roman" w:cs="Times New Roman"/>
            <w:sz w:val="28"/>
            <w:szCs w:val="28"/>
          </w:rPr>
          <w:t>https://regiontatarsk.nso.ru/page/61</w:t>
        </w:r>
      </w:hyperlink>
      <w:r>
        <w:rPr>
          <w:rFonts w:ascii="Times New Roman" w:eastAsia="Calibri" w:hAnsi="Times New Roman" w:cs="Times New Roman"/>
          <w:sz w:val="28"/>
          <w:szCs w:val="28"/>
        </w:rPr>
        <w:t xml:space="preserve"> </w:t>
      </w:r>
    </w:p>
    <w:p w:rsidR="009A3B77" w:rsidRPr="008E1630" w:rsidRDefault="00FE7163" w:rsidP="0056617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портал «Электронная демократия Новосибирской области»: </w:t>
      </w:r>
      <w:hyperlink r:id="rId6" w:history="1">
        <w:r w:rsidR="008E1630" w:rsidRPr="008E1630">
          <w:rPr>
            <w:rStyle w:val="a3"/>
            <w:rFonts w:ascii="Times New Roman" w:hAnsi="Times New Roman" w:cs="Times New Roman"/>
            <w:sz w:val="28"/>
            <w:szCs w:val="28"/>
          </w:rPr>
          <w:t>https://dem.nso.ru/#/npa/bills/55350db4-4604-494e-a3af-e4771e134bd2</w:t>
        </w:r>
      </w:hyperlink>
    </w:p>
    <w:p w:rsidR="00FE7163" w:rsidRDefault="00FE7163" w:rsidP="0056617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 Срок в течение которого принимались предложения в связи с размещением уведомления о подготовке проекта муниципального акта:</w:t>
      </w:r>
    </w:p>
    <w:p w:rsidR="00FE7163" w:rsidRDefault="00FE7163" w:rsidP="0056617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начало </w:t>
      </w:r>
      <w:r w:rsidR="008E1630" w:rsidRPr="008E1630">
        <w:rPr>
          <w:rFonts w:ascii="Times New Roman" w:eastAsia="Times New Roman" w:hAnsi="Times New Roman" w:cs="Times New Roman"/>
          <w:sz w:val="28"/>
          <w:szCs w:val="28"/>
          <w:lang w:eastAsia="ru-RU"/>
        </w:rPr>
        <w:t>30.07.2024</w:t>
      </w:r>
      <w:r>
        <w:rPr>
          <w:rFonts w:ascii="Times New Roman" w:hAnsi="Times New Roman" w:cs="Times New Roman"/>
          <w:sz w:val="28"/>
          <w:szCs w:val="28"/>
        </w:rPr>
        <w:t xml:space="preserve">г. окончание </w:t>
      </w:r>
      <w:r w:rsidR="008E1630" w:rsidRPr="008E1630">
        <w:rPr>
          <w:rFonts w:ascii="Times New Roman" w:eastAsia="Times New Roman" w:hAnsi="Times New Roman" w:cs="Times New Roman"/>
          <w:sz w:val="28"/>
          <w:szCs w:val="28"/>
          <w:lang w:eastAsia="ru-RU"/>
        </w:rPr>
        <w:t>13.08.2024</w:t>
      </w:r>
      <w:r>
        <w:rPr>
          <w:rFonts w:ascii="Times New Roman" w:hAnsi="Times New Roman" w:cs="Times New Roman"/>
          <w:sz w:val="28"/>
          <w:szCs w:val="28"/>
        </w:rPr>
        <w:t>г.</w:t>
      </w:r>
    </w:p>
    <w:p w:rsidR="00FE7163" w:rsidRDefault="00FE7163" w:rsidP="0056617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 Количество замечаний и предложений, полученных в связи с размещением уведомления о подготовке проекта муниципального</w:t>
      </w:r>
      <w:r w:rsidR="00566173">
        <w:rPr>
          <w:rFonts w:ascii="Times New Roman" w:hAnsi="Times New Roman" w:cs="Times New Roman"/>
          <w:sz w:val="28"/>
          <w:szCs w:val="28"/>
        </w:rPr>
        <w:t xml:space="preserve"> </w:t>
      </w:r>
      <w:r>
        <w:rPr>
          <w:rFonts w:ascii="Times New Roman" w:hAnsi="Times New Roman" w:cs="Times New Roman"/>
          <w:sz w:val="28"/>
          <w:szCs w:val="28"/>
        </w:rPr>
        <w:t>акта:</w:t>
      </w:r>
      <w:r w:rsidR="00566173">
        <w:rPr>
          <w:rFonts w:ascii="Times New Roman" w:hAnsi="Times New Roman" w:cs="Times New Roman"/>
          <w:sz w:val="28"/>
          <w:szCs w:val="28"/>
        </w:rPr>
        <w:t xml:space="preserve"> предложения и замечания отсутствуют.</w:t>
      </w:r>
    </w:p>
    <w:p w:rsidR="00566173" w:rsidRDefault="00566173" w:rsidP="0056617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1.4. Содержание предложений, поступивших в связи с размещением уведомления о подготовке проекта муниципального акта: замечания и предложения отсутствуют.</w:t>
      </w:r>
    </w:p>
    <w:p w:rsidR="00FE7163" w:rsidRPr="009A3B77" w:rsidRDefault="00FE7163" w:rsidP="009A3B77">
      <w:pPr>
        <w:jc w:val="both"/>
        <w:rPr>
          <w:rFonts w:ascii="Times New Roman" w:hAnsi="Times New Roman" w:cs="Times New Roman"/>
          <w:sz w:val="28"/>
          <w:szCs w:val="28"/>
        </w:rPr>
      </w:pPr>
    </w:p>
    <w:sectPr w:rsidR="00FE7163" w:rsidRPr="009A3B77" w:rsidSect="00566173">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B77"/>
    <w:rsid w:val="00470970"/>
    <w:rsid w:val="00566173"/>
    <w:rsid w:val="008E1630"/>
    <w:rsid w:val="009A3B77"/>
    <w:rsid w:val="00A96185"/>
    <w:rsid w:val="00AD27A9"/>
    <w:rsid w:val="00C537B6"/>
    <w:rsid w:val="00FE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C208"/>
  <w15:chartTrackingRefBased/>
  <w15:docId w15:val="{ED3328E0-23F1-4139-BDF9-CF729141F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E7163"/>
    <w:rPr>
      <w:color w:val="0563C1" w:themeColor="hyperlink"/>
      <w:u w:val="single"/>
    </w:rPr>
  </w:style>
  <w:style w:type="paragraph" w:styleId="a4">
    <w:name w:val="Balloon Text"/>
    <w:basedOn w:val="a"/>
    <w:link w:val="a5"/>
    <w:uiPriority w:val="99"/>
    <w:semiHidden/>
    <w:unhideWhenUsed/>
    <w:rsid w:val="0047097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709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dem.nso.ru/%23/npa/bills/55350db4-4604-494e-a3af-e4771e134bd2" TargetMode="External"/><Relationship Id="rId5" Type="http://schemas.openxmlformats.org/officeDocument/2006/relationships/hyperlink" Target="https://regiontatarsk.nso.ru/page/6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715EB-8E56-411A-8699-97CDE44EF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381</Words>
  <Characters>2178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30uer_01</dc:creator>
  <cp:keywords/>
  <dc:description/>
  <cp:lastModifiedBy>30uer_01</cp:lastModifiedBy>
  <cp:revision>4</cp:revision>
  <cp:lastPrinted>2023-06-01T02:05:00Z</cp:lastPrinted>
  <dcterms:created xsi:type="dcterms:W3CDTF">2023-06-01T01:27:00Z</dcterms:created>
  <dcterms:modified xsi:type="dcterms:W3CDTF">2024-08-07T01:20:00Z</dcterms:modified>
</cp:coreProperties>
</file>